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41213" w14:textId="10E8488A" w:rsidR="0046051F" w:rsidRPr="00D16150" w:rsidRDefault="007366EA" w:rsidP="007366EA">
      <w:pPr>
        <w:jc w:val="center"/>
        <w:rPr>
          <w:rFonts w:ascii="Arial" w:hAnsi="Arial" w:cs="Arial"/>
          <w:b/>
        </w:rPr>
      </w:pPr>
      <w:r w:rsidRPr="00D16150">
        <w:rPr>
          <w:rFonts w:ascii="Arial" w:hAnsi="Arial" w:cs="Arial"/>
          <w:b/>
        </w:rPr>
        <w:t xml:space="preserve">District 1 </w:t>
      </w:r>
      <w:r w:rsidR="00637CDE" w:rsidRPr="00D16150">
        <w:rPr>
          <w:rFonts w:ascii="Arial" w:hAnsi="Arial" w:cs="Arial"/>
          <w:b/>
        </w:rPr>
        <w:t xml:space="preserve">Annual </w:t>
      </w:r>
      <w:r w:rsidR="00AD0F60" w:rsidRPr="00D16150">
        <w:rPr>
          <w:rFonts w:ascii="Arial" w:hAnsi="Arial" w:cs="Arial"/>
          <w:b/>
        </w:rPr>
        <w:t xml:space="preserve">Conference </w:t>
      </w:r>
      <w:r w:rsidR="00637CDE" w:rsidRPr="00D16150">
        <w:rPr>
          <w:rFonts w:ascii="Arial" w:hAnsi="Arial" w:cs="Arial"/>
          <w:b/>
        </w:rPr>
        <w:t>Meeting</w:t>
      </w:r>
      <w:r w:rsidRPr="00D16150">
        <w:rPr>
          <w:rFonts w:ascii="Arial" w:hAnsi="Arial" w:cs="Arial"/>
          <w:b/>
        </w:rPr>
        <w:br/>
      </w:r>
      <w:r w:rsidR="00AD0F60" w:rsidRPr="00D16150">
        <w:rPr>
          <w:rFonts w:ascii="Arial" w:hAnsi="Arial" w:cs="Arial"/>
          <w:b/>
        </w:rPr>
        <w:t>March 22</w:t>
      </w:r>
      <w:r w:rsidR="00637CDE" w:rsidRPr="00D16150">
        <w:rPr>
          <w:rFonts w:ascii="Arial" w:hAnsi="Arial" w:cs="Arial"/>
          <w:b/>
        </w:rPr>
        <w:t>, 202</w:t>
      </w:r>
      <w:r w:rsidR="00AD0F60" w:rsidRPr="00D16150">
        <w:rPr>
          <w:rFonts w:ascii="Arial" w:hAnsi="Arial" w:cs="Arial"/>
          <w:b/>
        </w:rPr>
        <w:t>2</w:t>
      </w:r>
      <w:r w:rsidR="00637CDE" w:rsidRPr="00D16150">
        <w:rPr>
          <w:rFonts w:ascii="Arial" w:hAnsi="Arial" w:cs="Arial"/>
          <w:b/>
        </w:rPr>
        <w:t>,</w:t>
      </w:r>
      <w:r w:rsidR="00005CE4" w:rsidRPr="00D16150">
        <w:rPr>
          <w:rFonts w:ascii="Arial" w:hAnsi="Arial" w:cs="Arial"/>
          <w:b/>
        </w:rPr>
        <w:t xml:space="preserve"> </w:t>
      </w:r>
      <w:r w:rsidR="00AD0F60" w:rsidRPr="00D16150">
        <w:rPr>
          <w:rFonts w:ascii="Arial" w:hAnsi="Arial" w:cs="Arial"/>
          <w:b/>
          <w:bCs/>
        </w:rPr>
        <w:t>3 p</w:t>
      </w:r>
      <w:r w:rsidR="00005CE4" w:rsidRPr="00D16150">
        <w:rPr>
          <w:rFonts w:ascii="Arial" w:hAnsi="Arial" w:cs="Arial"/>
          <w:b/>
          <w:bCs/>
        </w:rPr>
        <w:t>.m.</w:t>
      </w:r>
      <w:r w:rsidR="00B24E3E">
        <w:rPr>
          <w:rFonts w:ascii="Arial" w:hAnsi="Arial" w:cs="Arial"/>
          <w:b/>
          <w:bCs/>
        </w:rPr>
        <w:t xml:space="preserve"> (Draft</w:t>
      </w:r>
      <w:proofErr w:type="gramStart"/>
      <w:r w:rsidR="00B24E3E">
        <w:rPr>
          <w:rFonts w:ascii="Arial" w:hAnsi="Arial" w:cs="Arial"/>
          <w:b/>
          <w:bCs/>
        </w:rPr>
        <w:t>)</w:t>
      </w:r>
      <w:proofErr w:type="gramEnd"/>
      <w:r w:rsidRPr="00D16150">
        <w:rPr>
          <w:rFonts w:ascii="Arial" w:hAnsi="Arial" w:cs="Arial"/>
          <w:b/>
        </w:rPr>
        <w:br/>
        <w:t>Zoom</w:t>
      </w:r>
    </w:p>
    <w:p w14:paraId="04164E5B" w14:textId="77777777" w:rsidR="007366EA" w:rsidRPr="00D16150" w:rsidRDefault="007366EA" w:rsidP="007366EA">
      <w:pPr>
        <w:rPr>
          <w:rFonts w:ascii="Arial" w:hAnsi="Arial" w:cs="Arial"/>
          <w:b/>
        </w:rPr>
      </w:pPr>
      <w:r w:rsidRPr="00D16150">
        <w:rPr>
          <w:rFonts w:ascii="Arial" w:hAnsi="Arial" w:cs="Arial"/>
          <w:b/>
        </w:rPr>
        <w:t xml:space="preserve">Attending: </w:t>
      </w:r>
    </w:p>
    <w:p w14:paraId="6CB6539B" w14:textId="77777777" w:rsidR="004F688A" w:rsidRPr="00D16150" w:rsidRDefault="004F688A" w:rsidP="00083192">
      <w:pPr>
        <w:spacing w:after="0" w:line="240" w:lineRule="auto"/>
        <w:rPr>
          <w:rFonts w:ascii="Arial" w:eastAsia="Times New Roman" w:hAnsi="Arial" w:cs="Arial"/>
          <w:color w:val="000000"/>
        </w:rPr>
        <w:sectPr w:rsidR="004F688A" w:rsidRPr="00D16150" w:rsidSect="00D16150">
          <w:pgSz w:w="12240" w:h="15840"/>
          <w:pgMar w:top="1440" w:right="1440" w:bottom="1440" w:left="1440" w:header="720" w:footer="720" w:gutter="0"/>
          <w:cols w:space="720"/>
          <w:docGrid w:linePitch="360"/>
        </w:sectPr>
      </w:pPr>
    </w:p>
    <w:tbl>
      <w:tblPr>
        <w:tblW w:w="15876" w:type="dxa"/>
        <w:tblLook w:val="04A0" w:firstRow="1" w:lastRow="0" w:firstColumn="1" w:lastColumn="0" w:noHBand="0" w:noVBand="1"/>
      </w:tblPr>
      <w:tblGrid>
        <w:gridCol w:w="11136"/>
        <w:gridCol w:w="4740"/>
      </w:tblGrid>
      <w:tr w:rsidR="007366EA" w:rsidRPr="00D16150" w14:paraId="2BC56BC4" w14:textId="77777777" w:rsidTr="00F84A09">
        <w:trPr>
          <w:trHeight w:val="300"/>
        </w:trPr>
        <w:tc>
          <w:tcPr>
            <w:tcW w:w="11136" w:type="dxa"/>
            <w:tcBorders>
              <w:top w:val="nil"/>
              <w:left w:val="nil"/>
              <w:bottom w:val="nil"/>
              <w:right w:val="nil"/>
            </w:tcBorders>
            <w:shd w:val="clear" w:color="auto" w:fill="auto"/>
            <w:noWrap/>
            <w:vAlign w:val="center"/>
          </w:tcPr>
          <w:tbl>
            <w:tblPr>
              <w:tblW w:w="10048" w:type="dxa"/>
              <w:tblLook w:val="04A0" w:firstRow="1" w:lastRow="0" w:firstColumn="1" w:lastColumn="0" w:noHBand="0" w:noVBand="1"/>
            </w:tblPr>
            <w:tblGrid>
              <w:gridCol w:w="4483"/>
              <w:gridCol w:w="5565"/>
            </w:tblGrid>
            <w:tr w:rsidR="00F84A09" w:rsidRPr="00D16150" w14:paraId="766FE148" w14:textId="77777777" w:rsidTr="007B3B3E">
              <w:trPr>
                <w:trHeight w:val="287"/>
              </w:trPr>
              <w:tc>
                <w:tcPr>
                  <w:tcW w:w="4483" w:type="dxa"/>
                  <w:tcBorders>
                    <w:top w:val="nil"/>
                    <w:left w:val="nil"/>
                    <w:bottom w:val="nil"/>
                    <w:right w:val="nil"/>
                  </w:tcBorders>
                  <w:shd w:val="clear" w:color="auto" w:fill="auto"/>
                  <w:noWrap/>
                  <w:vAlign w:val="center"/>
                  <w:hideMark/>
                </w:tcPr>
                <w:p w14:paraId="66C8AF61" w14:textId="0FE203BE" w:rsidR="00F84A09" w:rsidRPr="00D16150" w:rsidRDefault="00083192" w:rsidP="00083192">
                  <w:pPr>
                    <w:spacing w:after="0" w:line="240" w:lineRule="auto"/>
                    <w:rPr>
                      <w:rFonts w:ascii="Arial" w:eastAsia="Times New Roman" w:hAnsi="Arial" w:cs="Arial"/>
                      <w:color w:val="000000"/>
                    </w:rPr>
                  </w:pPr>
                  <w:r w:rsidRPr="00D16150">
                    <w:rPr>
                      <w:rFonts w:ascii="Arial" w:eastAsia="Times New Roman" w:hAnsi="Arial" w:cs="Arial"/>
                      <w:color w:val="000000"/>
                    </w:rPr>
                    <w:t xml:space="preserve">Leah Barbee, Tom Green </w:t>
                  </w:r>
                  <w:r w:rsidR="00AE1F8F" w:rsidRPr="00D16150">
                    <w:rPr>
                      <w:rFonts w:ascii="Arial" w:eastAsia="Times New Roman" w:hAnsi="Arial" w:cs="Arial"/>
                      <w:color w:val="000000"/>
                    </w:rPr>
                    <w:t>County Public Library</w:t>
                  </w:r>
                  <w:r w:rsidR="004F688A" w:rsidRPr="00D16150">
                    <w:rPr>
                      <w:rFonts w:ascii="Arial" w:eastAsia="Times New Roman" w:hAnsi="Arial" w:cs="Arial"/>
                      <w:color w:val="000000"/>
                    </w:rPr>
                    <w:t xml:space="preserve">             </w:t>
                  </w:r>
                </w:p>
              </w:tc>
              <w:tc>
                <w:tcPr>
                  <w:tcW w:w="5565" w:type="dxa"/>
                  <w:tcBorders>
                    <w:top w:val="nil"/>
                    <w:left w:val="nil"/>
                    <w:bottom w:val="nil"/>
                    <w:right w:val="nil"/>
                  </w:tcBorders>
                  <w:shd w:val="clear" w:color="auto" w:fill="auto"/>
                  <w:noWrap/>
                  <w:vAlign w:val="center"/>
                </w:tcPr>
                <w:p w14:paraId="3BFD1087" w14:textId="3A12E255" w:rsidR="00F84A09" w:rsidRPr="00D16150" w:rsidRDefault="00C5734D" w:rsidP="00F84A09">
                  <w:pPr>
                    <w:spacing w:after="0" w:line="240" w:lineRule="auto"/>
                    <w:rPr>
                      <w:rFonts w:ascii="Arial" w:eastAsia="Times New Roman" w:hAnsi="Arial" w:cs="Arial"/>
                      <w:color w:val="000000"/>
                    </w:rPr>
                  </w:pPr>
                  <w:r w:rsidRPr="00D16150">
                    <w:rPr>
                      <w:rFonts w:ascii="Arial" w:eastAsia="Times New Roman" w:hAnsi="Arial" w:cs="Arial"/>
                      <w:color w:val="000000"/>
                    </w:rPr>
                    <w:t>Mark McCallon, ACU</w:t>
                  </w:r>
                </w:p>
              </w:tc>
            </w:tr>
            <w:tr w:rsidR="00C5734D" w:rsidRPr="00D16150" w14:paraId="3129FA06" w14:textId="77777777" w:rsidTr="007B3B3E">
              <w:trPr>
                <w:trHeight w:val="287"/>
              </w:trPr>
              <w:tc>
                <w:tcPr>
                  <w:tcW w:w="4483" w:type="dxa"/>
                  <w:tcBorders>
                    <w:top w:val="nil"/>
                    <w:left w:val="nil"/>
                    <w:bottom w:val="nil"/>
                    <w:right w:val="nil"/>
                  </w:tcBorders>
                  <w:shd w:val="clear" w:color="auto" w:fill="auto"/>
                  <w:noWrap/>
                  <w:vAlign w:val="center"/>
                </w:tcPr>
                <w:p w14:paraId="3D2289FB" w14:textId="3A31C6AE" w:rsidR="00C5734D" w:rsidRPr="00D16150" w:rsidRDefault="00C5734D" w:rsidP="00C5734D">
                  <w:pPr>
                    <w:spacing w:after="0" w:line="240" w:lineRule="auto"/>
                    <w:rPr>
                      <w:rFonts w:ascii="Arial" w:eastAsia="Times New Roman" w:hAnsi="Arial" w:cs="Arial"/>
                      <w:color w:val="000000"/>
                    </w:rPr>
                  </w:pPr>
                  <w:r w:rsidRPr="00D16150">
                    <w:rPr>
                      <w:rFonts w:ascii="Arial" w:eastAsia="Times New Roman" w:hAnsi="Arial" w:cs="Arial"/>
                      <w:color w:val="000000"/>
                    </w:rPr>
                    <w:t>Deborah Dill, HPU</w:t>
                  </w:r>
                </w:p>
              </w:tc>
              <w:tc>
                <w:tcPr>
                  <w:tcW w:w="5565" w:type="dxa"/>
                  <w:tcBorders>
                    <w:top w:val="nil"/>
                    <w:left w:val="nil"/>
                    <w:bottom w:val="nil"/>
                    <w:right w:val="nil"/>
                  </w:tcBorders>
                  <w:shd w:val="clear" w:color="auto" w:fill="auto"/>
                  <w:noWrap/>
                  <w:vAlign w:val="center"/>
                </w:tcPr>
                <w:p w14:paraId="711441B7" w14:textId="078FBD01" w:rsidR="00C5734D" w:rsidRPr="00D16150" w:rsidRDefault="00C5734D" w:rsidP="00C5734D">
                  <w:pPr>
                    <w:spacing w:after="0" w:line="240" w:lineRule="auto"/>
                    <w:rPr>
                      <w:rFonts w:ascii="Arial" w:eastAsia="Times New Roman" w:hAnsi="Arial" w:cs="Arial"/>
                      <w:color w:val="000000"/>
                    </w:rPr>
                  </w:pPr>
                  <w:r w:rsidRPr="00D16150">
                    <w:rPr>
                      <w:rFonts w:ascii="Arial" w:eastAsia="Times New Roman" w:hAnsi="Arial" w:cs="Arial"/>
                      <w:color w:val="000000"/>
                    </w:rPr>
                    <w:t>Sally Meyers, Tom Green County Public Library</w:t>
                  </w:r>
                </w:p>
              </w:tc>
            </w:tr>
            <w:tr w:rsidR="00C5734D" w:rsidRPr="00D16150" w14:paraId="7E0C7D6B" w14:textId="77777777" w:rsidTr="007B3B3E">
              <w:trPr>
                <w:trHeight w:val="287"/>
              </w:trPr>
              <w:tc>
                <w:tcPr>
                  <w:tcW w:w="4483" w:type="dxa"/>
                  <w:tcBorders>
                    <w:top w:val="nil"/>
                    <w:left w:val="nil"/>
                    <w:bottom w:val="nil"/>
                    <w:right w:val="nil"/>
                  </w:tcBorders>
                  <w:shd w:val="clear" w:color="auto" w:fill="auto"/>
                  <w:noWrap/>
                  <w:vAlign w:val="center"/>
                </w:tcPr>
                <w:p w14:paraId="32698B6D" w14:textId="280151F5" w:rsidR="00C5734D" w:rsidRPr="00D16150" w:rsidRDefault="00C5734D" w:rsidP="00C5734D">
                  <w:pPr>
                    <w:spacing w:after="0" w:line="240" w:lineRule="auto"/>
                    <w:rPr>
                      <w:rFonts w:ascii="Arial" w:eastAsia="Times New Roman" w:hAnsi="Arial" w:cs="Arial"/>
                      <w:color w:val="000000"/>
                    </w:rPr>
                  </w:pPr>
                  <w:r w:rsidRPr="00D16150">
                    <w:rPr>
                      <w:rFonts w:ascii="Arial" w:eastAsia="Times New Roman" w:hAnsi="Arial" w:cs="Arial"/>
                      <w:color w:val="000000"/>
                    </w:rPr>
                    <w:t>Rob Honegger, Tom Green Public Library</w:t>
                  </w:r>
                </w:p>
              </w:tc>
              <w:tc>
                <w:tcPr>
                  <w:tcW w:w="5565" w:type="dxa"/>
                  <w:tcBorders>
                    <w:top w:val="nil"/>
                    <w:left w:val="nil"/>
                    <w:bottom w:val="nil"/>
                    <w:right w:val="nil"/>
                  </w:tcBorders>
                  <w:shd w:val="clear" w:color="auto" w:fill="auto"/>
                  <w:noWrap/>
                  <w:vAlign w:val="center"/>
                </w:tcPr>
                <w:p w14:paraId="1616A6DF" w14:textId="30528F6E" w:rsidR="00C5734D" w:rsidRPr="00D16150" w:rsidRDefault="00C5734D" w:rsidP="00C5734D">
                  <w:pPr>
                    <w:spacing w:after="0" w:line="240" w:lineRule="auto"/>
                    <w:rPr>
                      <w:rFonts w:ascii="Arial" w:eastAsia="Times New Roman" w:hAnsi="Arial" w:cs="Arial"/>
                      <w:color w:val="000000"/>
                    </w:rPr>
                  </w:pPr>
                  <w:r w:rsidRPr="00D16150">
                    <w:rPr>
                      <w:rFonts w:ascii="Arial" w:eastAsia="Times New Roman" w:hAnsi="Arial" w:cs="Arial"/>
                      <w:color w:val="000000"/>
                    </w:rPr>
                    <w:t>Elizabeth Norman, Hardin Simmons  University</w:t>
                  </w:r>
                </w:p>
              </w:tc>
            </w:tr>
            <w:tr w:rsidR="00C5734D" w:rsidRPr="00D16150" w14:paraId="3192CFDE" w14:textId="77777777" w:rsidTr="007B3B3E">
              <w:trPr>
                <w:trHeight w:val="287"/>
              </w:trPr>
              <w:tc>
                <w:tcPr>
                  <w:tcW w:w="4483" w:type="dxa"/>
                  <w:tcBorders>
                    <w:top w:val="nil"/>
                    <w:left w:val="nil"/>
                    <w:bottom w:val="nil"/>
                    <w:right w:val="nil"/>
                  </w:tcBorders>
                  <w:shd w:val="clear" w:color="auto" w:fill="auto"/>
                  <w:noWrap/>
                  <w:vAlign w:val="center"/>
                </w:tcPr>
                <w:p w14:paraId="40346BDB" w14:textId="3C758504" w:rsidR="00C5734D" w:rsidRPr="00D16150" w:rsidRDefault="00C5734D" w:rsidP="00C5734D">
                  <w:pPr>
                    <w:spacing w:after="0" w:line="240" w:lineRule="auto"/>
                    <w:rPr>
                      <w:rFonts w:ascii="Arial" w:eastAsia="Times New Roman" w:hAnsi="Arial" w:cs="Arial"/>
                      <w:color w:val="000000"/>
                    </w:rPr>
                  </w:pPr>
                  <w:r w:rsidRPr="00D16150">
                    <w:rPr>
                      <w:rFonts w:ascii="Arial" w:eastAsia="Times New Roman" w:hAnsi="Arial" w:cs="Arial"/>
                      <w:color w:val="000000"/>
                    </w:rPr>
                    <w:t>Becky Isbell, Brownwood Public Library</w:t>
                  </w:r>
                </w:p>
              </w:tc>
              <w:tc>
                <w:tcPr>
                  <w:tcW w:w="5565" w:type="dxa"/>
                  <w:tcBorders>
                    <w:top w:val="nil"/>
                    <w:left w:val="nil"/>
                    <w:bottom w:val="nil"/>
                    <w:right w:val="nil"/>
                  </w:tcBorders>
                  <w:shd w:val="clear" w:color="auto" w:fill="auto"/>
                  <w:noWrap/>
                  <w:vAlign w:val="center"/>
                </w:tcPr>
                <w:p w14:paraId="361A7F4F" w14:textId="6A552E0C" w:rsidR="00C5734D" w:rsidRPr="00D16150" w:rsidRDefault="00C5734D" w:rsidP="00C5734D">
                  <w:pPr>
                    <w:spacing w:after="0" w:line="240" w:lineRule="auto"/>
                    <w:rPr>
                      <w:rFonts w:ascii="Arial" w:eastAsia="Times New Roman" w:hAnsi="Arial" w:cs="Arial"/>
                      <w:color w:val="000000"/>
                    </w:rPr>
                  </w:pPr>
                  <w:r w:rsidRPr="00D16150">
                    <w:rPr>
                      <w:rFonts w:ascii="Arial" w:eastAsia="Times New Roman" w:hAnsi="Arial" w:cs="Arial"/>
                      <w:color w:val="000000"/>
                    </w:rPr>
                    <w:t>Marianne Vadney, Abilene Public, Mockingbird Branch</w:t>
                  </w:r>
                </w:p>
              </w:tc>
            </w:tr>
            <w:tr w:rsidR="00C5734D" w:rsidRPr="00D16150" w14:paraId="3471D35C" w14:textId="77777777" w:rsidTr="007B3B3E">
              <w:trPr>
                <w:trHeight w:val="258"/>
              </w:trPr>
              <w:tc>
                <w:tcPr>
                  <w:tcW w:w="4483" w:type="dxa"/>
                  <w:tcBorders>
                    <w:top w:val="nil"/>
                    <w:left w:val="nil"/>
                    <w:bottom w:val="nil"/>
                    <w:right w:val="nil"/>
                  </w:tcBorders>
                  <w:shd w:val="clear" w:color="auto" w:fill="auto"/>
                  <w:vAlign w:val="center"/>
                </w:tcPr>
                <w:p w14:paraId="683D4D24" w14:textId="037CB72F" w:rsidR="00C5734D" w:rsidRPr="00D16150" w:rsidRDefault="00C5734D" w:rsidP="00C5734D">
                  <w:pPr>
                    <w:spacing w:after="0" w:line="240" w:lineRule="auto"/>
                    <w:rPr>
                      <w:rFonts w:ascii="Arial" w:eastAsia="Times New Roman" w:hAnsi="Arial" w:cs="Arial"/>
                      <w:color w:val="000000"/>
                    </w:rPr>
                  </w:pPr>
                  <w:r w:rsidRPr="00D16150">
                    <w:rPr>
                      <w:rFonts w:ascii="Arial" w:eastAsia="Times New Roman" w:hAnsi="Arial" w:cs="Arial"/>
                      <w:color w:val="000000"/>
                    </w:rPr>
                    <w:t>Pamela Lawrence, Sweetwater ISD</w:t>
                  </w:r>
                </w:p>
              </w:tc>
              <w:tc>
                <w:tcPr>
                  <w:tcW w:w="5565" w:type="dxa"/>
                  <w:tcBorders>
                    <w:top w:val="nil"/>
                    <w:left w:val="nil"/>
                    <w:bottom w:val="nil"/>
                    <w:right w:val="nil"/>
                  </w:tcBorders>
                  <w:shd w:val="clear" w:color="auto" w:fill="auto"/>
                  <w:noWrap/>
                  <w:vAlign w:val="center"/>
                </w:tcPr>
                <w:p w14:paraId="12C54196" w14:textId="60D48050" w:rsidR="00C5734D" w:rsidRPr="00D16150" w:rsidRDefault="00C5734D" w:rsidP="00C5734D">
                  <w:pPr>
                    <w:spacing w:after="0" w:line="240" w:lineRule="auto"/>
                    <w:rPr>
                      <w:rFonts w:ascii="Arial" w:eastAsia="Times New Roman" w:hAnsi="Arial" w:cs="Arial"/>
                      <w:color w:val="000000"/>
                    </w:rPr>
                  </w:pPr>
                  <w:r w:rsidRPr="00D16150">
                    <w:rPr>
                      <w:rFonts w:ascii="Arial" w:eastAsia="Times New Roman" w:hAnsi="Arial" w:cs="Arial"/>
                      <w:color w:val="000000"/>
                    </w:rPr>
                    <w:t xml:space="preserve">Terry Young, MCM                               </w:t>
                  </w:r>
                </w:p>
              </w:tc>
            </w:tr>
          </w:tbl>
          <w:p w14:paraId="3B43047F" w14:textId="77777777" w:rsidR="007366EA" w:rsidRPr="00D16150" w:rsidRDefault="007366EA" w:rsidP="007366EA">
            <w:pPr>
              <w:spacing w:after="0" w:line="240" w:lineRule="auto"/>
              <w:rPr>
                <w:rFonts w:ascii="Arial" w:eastAsia="Times New Roman" w:hAnsi="Arial" w:cs="Arial"/>
                <w:color w:val="000000"/>
              </w:rPr>
            </w:pPr>
          </w:p>
        </w:tc>
        <w:tc>
          <w:tcPr>
            <w:tcW w:w="4740" w:type="dxa"/>
            <w:tcBorders>
              <w:top w:val="nil"/>
              <w:left w:val="nil"/>
              <w:bottom w:val="nil"/>
              <w:right w:val="nil"/>
            </w:tcBorders>
            <w:shd w:val="clear" w:color="auto" w:fill="auto"/>
            <w:noWrap/>
            <w:vAlign w:val="center"/>
          </w:tcPr>
          <w:p w14:paraId="1510421F" w14:textId="77777777" w:rsidR="007366EA" w:rsidRPr="00D16150" w:rsidRDefault="007366EA" w:rsidP="007366EA">
            <w:pPr>
              <w:spacing w:after="0" w:line="240" w:lineRule="auto"/>
              <w:rPr>
                <w:rFonts w:ascii="Arial" w:eastAsia="Times New Roman" w:hAnsi="Arial" w:cs="Arial"/>
                <w:color w:val="000000"/>
              </w:rPr>
            </w:pPr>
          </w:p>
        </w:tc>
      </w:tr>
    </w:tbl>
    <w:p w14:paraId="3A67FAF1" w14:textId="77777777" w:rsidR="004F688A" w:rsidRPr="00D16150" w:rsidRDefault="004F688A" w:rsidP="00F84A09">
      <w:pPr>
        <w:rPr>
          <w:rFonts w:ascii="Arial" w:hAnsi="Arial" w:cs="Arial"/>
        </w:rPr>
        <w:sectPr w:rsidR="004F688A" w:rsidRPr="00D16150" w:rsidSect="00D16150">
          <w:type w:val="continuous"/>
          <w:pgSz w:w="12240" w:h="15840"/>
          <w:pgMar w:top="1440" w:right="1440" w:bottom="1440" w:left="1440" w:header="720" w:footer="720" w:gutter="0"/>
          <w:cols w:space="720"/>
          <w:docGrid w:linePitch="360"/>
        </w:sectPr>
      </w:pPr>
    </w:p>
    <w:p w14:paraId="2DB933C0" w14:textId="3377914A" w:rsidR="00AE1F8F" w:rsidRPr="00D16150" w:rsidRDefault="00637CDE" w:rsidP="00F84A09">
      <w:pPr>
        <w:rPr>
          <w:rFonts w:ascii="Arial" w:hAnsi="Arial" w:cs="Arial"/>
        </w:rPr>
      </w:pPr>
      <w:r w:rsidRPr="00D16150">
        <w:rPr>
          <w:rFonts w:ascii="Arial" w:hAnsi="Arial" w:cs="Arial"/>
          <w:b/>
        </w:rPr>
        <w:t>Call to Order &amp; Roll Call</w:t>
      </w:r>
      <w:r w:rsidR="00D16150" w:rsidRPr="00D16150">
        <w:rPr>
          <w:rFonts w:ascii="Arial" w:hAnsi="Arial" w:cs="Arial"/>
          <w:b/>
        </w:rPr>
        <w:br/>
      </w:r>
      <w:r w:rsidR="00AE1F8F" w:rsidRPr="00D16150">
        <w:rPr>
          <w:rFonts w:ascii="Arial" w:hAnsi="Arial" w:cs="Arial"/>
        </w:rPr>
        <w:t xml:space="preserve">Leah Barbee welcomed everyone </w:t>
      </w:r>
      <w:r w:rsidR="00AD0F60" w:rsidRPr="00D16150">
        <w:rPr>
          <w:rFonts w:ascii="Arial" w:hAnsi="Arial" w:cs="Arial"/>
        </w:rPr>
        <w:t>at 3:01pm</w:t>
      </w:r>
      <w:r w:rsidR="00AE1F8F" w:rsidRPr="00D16150">
        <w:rPr>
          <w:rFonts w:ascii="Arial" w:hAnsi="Arial" w:cs="Arial"/>
        </w:rPr>
        <w:t xml:space="preserve"> </w:t>
      </w:r>
    </w:p>
    <w:p w14:paraId="35032504" w14:textId="6E2B5815" w:rsidR="00AE1F8F" w:rsidRPr="00D16150" w:rsidRDefault="00AE1F8F" w:rsidP="00F84A09">
      <w:pPr>
        <w:rPr>
          <w:rFonts w:ascii="Arial" w:hAnsi="Arial" w:cs="Arial"/>
        </w:rPr>
      </w:pPr>
      <w:r w:rsidRPr="00D16150">
        <w:rPr>
          <w:rFonts w:ascii="Arial" w:hAnsi="Arial" w:cs="Arial"/>
          <w:b/>
        </w:rPr>
        <w:t>Minutes</w:t>
      </w:r>
      <w:r w:rsidR="007378C4" w:rsidRPr="00D16150">
        <w:rPr>
          <w:rFonts w:ascii="Arial" w:hAnsi="Arial" w:cs="Arial"/>
          <w:b/>
        </w:rPr>
        <w:t xml:space="preserve">- </w:t>
      </w:r>
      <w:r w:rsidR="007378C4" w:rsidRPr="00D16150">
        <w:rPr>
          <w:rFonts w:ascii="Arial" w:hAnsi="Arial" w:cs="Arial"/>
        </w:rPr>
        <w:t>Leah</w:t>
      </w:r>
      <w:r w:rsidRPr="00D16150">
        <w:rPr>
          <w:rFonts w:ascii="Arial" w:hAnsi="Arial" w:cs="Arial"/>
        </w:rPr>
        <w:br/>
      </w:r>
      <w:r w:rsidR="00F43167" w:rsidRPr="00D16150">
        <w:rPr>
          <w:rFonts w:ascii="Arial" w:hAnsi="Arial" w:cs="Arial"/>
          <w:bCs/>
        </w:rPr>
        <w:t>Terry motioned to accept, Elizabeth seconded. The vote was favorable.</w:t>
      </w:r>
      <w:r w:rsidR="00D16150" w:rsidRPr="00D16150">
        <w:rPr>
          <w:rFonts w:ascii="Arial" w:hAnsi="Arial" w:cs="Arial"/>
          <w:bCs/>
        </w:rPr>
        <w:t xml:space="preserve"> </w:t>
      </w:r>
      <w:proofErr w:type="gramStart"/>
      <w:r w:rsidR="00B24E3E">
        <w:rPr>
          <w:rFonts w:ascii="Arial" w:hAnsi="Arial" w:cs="Arial"/>
        </w:rPr>
        <w:t>accept</w:t>
      </w:r>
      <w:proofErr w:type="gramEnd"/>
      <w:r w:rsidR="00C5734D" w:rsidRPr="00D16150">
        <w:rPr>
          <w:rFonts w:ascii="Arial" w:hAnsi="Arial" w:cs="Arial"/>
        </w:rPr>
        <w:t xml:space="preserve">/ </w:t>
      </w:r>
      <w:r w:rsidR="007378C4" w:rsidRPr="00D16150">
        <w:rPr>
          <w:rFonts w:ascii="Arial" w:hAnsi="Arial" w:cs="Arial"/>
        </w:rPr>
        <w:t>Elizabeth seconded</w:t>
      </w:r>
      <w:r w:rsidR="00930926">
        <w:rPr>
          <w:rFonts w:ascii="Arial" w:hAnsi="Arial" w:cs="Arial"/>
        </w:rPr>
        <w:t>.</w:t>
      </w:r>
    </w:p>
    <w:p w14:paraId="3B3D81D6" w14:textId="15502E3B" w:rsidR="00FD680E" w:rsidRPr="00D16150" w:rsidRDefault="007378C4" w:rsidP="007378C4">
      <w:pPr>
        <w:rPr>
          <w:rFonts w:ascii="Arial" w:hAnsi="Arial" w:cs="Arial"/>
          <w:bCs/>
        </w:rPr>
      </w:pPr>
      <w:r w:rsidRPr="00D16150">
        <w:rPr>
          <w:rFonts w:ascii="Arial" w:hAnsi="Arial" w:cs="Arial"/>
          <w:b/>
        </w:rPr>
        <w:t xml:space="preserve">Treasurers Report- </w:t>
      </w:r>
      <w:r w:rsidRPr="00D16150">
        <w:rPr>
          <w:rFonts w:ascii="Arial" w:hAnsi="Arial" w:cs="Arial"/>
        </w:rPr>
        <w:t>Terry</w:t>
      </w:r>
      <w:r w:rsidR="00637CDE" w:rsidRPr="00D16150">
        <w:rPr>
          <w:rFonts w:ascii="Arial" w:hAnsi="Arial" w:cs="Arial"/>
          <w:b/>
        </w:rPr>
        <w:br/>
      </w:r>
      <w:r w:rsidR="00637CDE" w:rsidRPr="00D16150">
        <w:rPr>
          <w:rFonts w:ascii="Arial" w:hAnsi="Arial" w:cs="Arial"/>
          <w:bCs/>
        </w:rPr>
        <w:t xml:space="preserve">  </w:t>
      </w:r>
      <w:r w:rsidRPr="00D16150">
        <w:rPr>
          <w:rFonts w:ascii="Arial" w:hAnsi="Arial" w:cs="Arial"/>
          <w:bCs/>
        </w:rPr>
        <w:t xml:space="preserve">          </w:t>
      </w:r>
      <w:r w:rsidRPr="00D16150">
        <w:rPr>
          <w:rFonts w:ascii="Arial" w:hAnsi="Arial" w:cs="Arial"/>
          <w:b/>
          <w:bCs/>
        </w:rPr>
        <w:t>B</w:t>
      </w:r>
      <w:r w:rsidR="00C5734D" w:rsidRPr="00D16150">
        <w:rPr>
          <w:rFonts w:ascii="Arial" w:hAnsi="Arial" w:cs="Arial"/>
          <w:b/>
          <w:bCs/>
        </w:rPr>
        <w:t>eginning Balance:</w:t>
      </w:r>
      <w:r w:rsidR="00C5734D" w:rsidRPr="00D16150">
        <w:rPr>
          <w:rFonts w:ascii="Arial" w:hAnsi="Arial" w:cs="Arial"/>
          <w:bCs/>
        </w:rPr>
        <w:t xml:space="preserve">           </w:t>
      </w:r>
      <w:r w:rsidR="00C5734D" w:rsidRPr="00D16150">
        <w:rPr>
          <w:rFonts w:ascii="Arial" w:hAnsi="Arial" w:cs="Arial"/>
          <w:bCs/>
        </w:rPr>
        <w:tab/>
      </w:r>
      <w:r w:rsidR="00C5734D" w:rsidRPr="00D16150">
        <w:rPr>
          <w:rFonts w:ascii="Arial" w:hAnsi="Arial" w:cs="Arial"/>
          <w:bCs/>
        </w:rPr>
        <w:tab/>
      </w:r>
      <w:r w:rsidRPr="00D16150">
        <w:rPr>
          <w:rFonts w:ascii="Arial" w:hAnsi="Arial" w:cs="Arial"/>
          <w:bCs/>
        </w:rPr>
        <w:tab/>
      </w:r>
      <w:r w:rsidRPr="00D16150">
        <w:rPr>
          <w:rFonts w:ascii="Arial" w:hAnsi="Arial" w:cs="Arial"/>
          <w:bCs/>
        </w:rPr>
        <w:tab/>
      </w:r>
      <w:r w:rsidR="00C5734D" w:rsidRPr="00D16150">
        <w:rPr>
          <w:rFonts w:ascii="Arial" w:hAnsi="Arial" w:cs="Arial"/>
          <w:bCs/>
        </w:rPr>
        <w:t xml:space="preserve">   </w:t>
      </w:r>
      <w:r w:rsidRPr="00D16150">
        <w:rPr>
          <w:rFonts w:ascii="Arial" w:hAnsi="Arial" w:cs="Arial"/>
          <w:bCs/>
        </w:rPr>
        <w:t xml:space="preserve">     </w:t>
      </w:r>
      <w:r w:rsidR="00C5734D" w:rsidRPr="00D16150">
        <w:rPr>
          <w:rFonts w:ascii="Arial" w:hAnsi="Arial" w:cs="Arial"/>
          <w:bCs/>
        </w:rPr>
        <w:t xml:space="preserve">  </w:t>
      </w:r>
      <w:r w:rsidR="00C5734D" w:rsidRPr="00D16150">
        <w:rPr>
          <w:rFonts w:ascii="Arial" w:hAnsi="Arial" w:cs="Arial"/>
          <w:b/>
          <w:bCs/>
          <w:i/>
        </w:rPr>
        <w:t>$1138.47</w:t>
      </w:r>
      <w:r w:rsidR="00C5734D" w:rsidRPr="00D16150">
        <w:rPr>
          <w:rFonts w:ascii="Arial" w:hAnsi="Arial" w:cs="Arial"/>
          <w:b/>
          <w:bCs/>
          <w:i/>
        </w:rPr>
        <w:br/>
      </w:r>
      <w:r w:rsidR="00C5734D" w:rsidRPr="00D16150">
        <w:rPr>
          <w:rFonts w:ascii="Arial" w:hAnsi="Arial" w:cs="Arial"/>
          <w:bCs/>
        </w:rPr>
        <w:t xml:space="preserve">   </w:t>
      </w:r>
      <w:r w:rsidRPr="00D16150">
        <w:rPr>
          <w:rFonts w:ascii="Arial" w:hAnsi="Arial" w:cs="Arial"/>
          <w:bCs/>
        </w:rPr>
        <w:t xml:space="preserve">        </w:t>
      </w:r>
      <w:r w:rsidR="00C5734D" w:rsidRPr="00D16150">
        <w:rPr>
          <w:rFonts w:ascii="Arial" w:hAnsi="Arial" w:cs="Arial"/>
          <w:bCs/>
        </w:rPr>
        <w:t xml:space="preserve"> </w:t>
      </w:r>
      <w:r w:rsidR="00C5734D" w:rsidRPr="00D16150">
        <w:rPr>
          <w:rFonts w:ascii="Arial" w:hAnsi="Arial" w:cs="Arial"/>
          <w:b/>
          <w:bCs/>
        </w:rPr>
        <w:t>Income:</w:t>
      </w:r>
      <w:r w:rsidR="00C5734D" w:rsidRPr="00D16150">
        <w:rPr>
          <w:rFonts w:ascii="Arial" w:hAnsi="Arial" w:cs="Arial"/>
          <w:bCs/>
        </w:rPr>
        <w:tab/>
      </w:r>
      <w:r w:rsidR="00C5734D" w:rsidRPr="00D16150">
        <w:rPr>
          <w:rFonts w:ascii="Arial" w:hAnsi="Arial" w:cs="Arial"/>
          <w:bCs/>
        </w:rPr>
        <w:tab/>
        <w:t xml:space="preserve"> </w:t>
      </w:r>
      <w:r w:rsidR="00C5734D" w:rsidRPr="00D16150">
        <w:rPr>
          <w:rFonts w:ascii="Arial" w:hAnsi="Arial" w:cs="Arial"/>
          <w:bCs/>
        </w:rPr>
        <w:br/>
      </w:r>
      <w:r w:rsidR="00C5734D" w:rsidRPr="00D16150">
        <w:rPr>
          <w:rFonts w:ascii="Arial" w:hAnsi="Arial" w:cs="Arial"/>
          <w:bCs/>
        </w:rPr>
        <w:tab/>
        <w:t xml:space="preserve">Registration Fees:          </w:t>
      </w:r>
      <w:r w:rsidR="00C5734D" w:rsidRPr="00D16150">
        <w:rPr>
          <w:rFonts w:ascii="Arial" w:hAnsi="Arial" w:cs="Arial"/>
          <w:bCs/>
        </w:rPr>
        <w:tab/>
        <w:t xml:space="preserve">   </w:t>
      </w:r>
      <w:r w:rsidRPr="00D16150">
        <w:rPr>
          <w:rFonts w:ascii="Arial" w:hAnsi="Arial" w:cs="Arial"/>
          <w:bCs/>
        </w:rPr>
        <w:tab/>
      </w:r>
      <w:r w:rsidRPr="00D16150">
        <w:rPr>
          <w:rFonts w:ascii="Arial" w:hAnsi="Arial" w:cs="Arial"/>
          <w:bCs/>
        </w:rPr>
        <w:tab/>
        <w:t xml:space="preserve">   </w:t>
      </w:r>
      <w:r w:rsidR="00C5734D" w:rsidRPr="00D16150">
        <w:rPr>
          <w:rFonts w:ascii="Arial" w:hAnsi="Arial" w:cs="Arial"/>
          <w:bCs/>
        </w:rPr>
        <w:t xml:space="preserve">  </w:t>
      </w:r>
      <w:proofErr w:type="gramStart"/>
      <w:r w:rsidR="00C5734D" w:rsidRPr="00D16150">
        <w:rPr>
          <w:rFonts w:ascii="Arial" w:hAnsi="Arial" w:cs="Arial"/>
          <w:bCs/>
        </w:rPr>
        <w:t>$  184.00</w:t>
      </w:r>
      <w:proofErr w:type="gramEnd"/>
      <w:r w:rsidR="00C5734D" w:rsidRPr="00D16150">
        <w:rPr>
          <w:rFonts w:ascii="Arial" w:hAnsi="Arial" w:cs="Arial"/>
          <w:bCs/>
        </w:rPr>
        <w:br/>
      </w:r>
      <w:r w:rsidR="00C5734D" w:rsidRPr="00D16150">
        <w:rPr>
          <w:rFonts w:ascii="Arial" w:hAnsi="Arial" w:cs="Arial"/>
          <w:bCs/>
        </w:rPr>
        <w:tab/>
        <w:t xml:space="preserve">Best of the Best Funds:            </w:t>
      </w:r>
      <w:r w:rsidRPr="00D16150">
        <w:rPr>
          <w:rFonts w:ascii="Arial" w:hAnsi="Arial" w:cs="Arial"/>
          <w:bCs/>
        </w:rPr>
        <w:t xml:space="preserve">                       </w:t>
      </w:r>
      <w:r w:rsidR="00C5734D" w:rsidRPr="00D16150">
        <w:rPr>
          <w:rFonts w:ascii="Arial" w:hAnsi="Arial" w:cs="Arial"/>
          <w:bCs/>
        </w:rPr>
        <w:t xml:space="preserve">   </w:t>
      </w:r>
      <w:r w:rsidR="00C5734D" w:rsidRPr="00D16150">
        <w:rPr>
          <w:rFonts w:ascii="Arial" w:hAnsi="Arial" w:cs="Arial"/>
          <w:bCs/>
          <w:u w:val="double"/>
        </w:rPr>
        <w:t>$  300.00</w:t>
      </w:r>
    </w:p>
    <w:p w14:paraId="033664A7" w14:textId="787F56AA" w:rsidR="00C5734D" w:rsidRPr="00D16150" w:rsidRDefault="00C5734D" w:rsidP="007378C4">
      <w:pPr>
        <w:ind w:left="720" w:firstLine="720"/>
        <w:rPr>
          <w:rFonts w:ascii="Arial" w:hAnsi="Arial" w:cs="Arial"/>
          <w:b/>
          <w:bCs/>
        </w:rPr>
      </w:pPr>
      <w:r w:rsidRPr="00D16150">
        <w:rPr>
          <w:rFonts w:ascii="Arial" w:hAnsi="Arial" w:cs="Arial"/>
          <w:bCs/>
        </w:rPr>
        <w:t>Total Income:</w:t>
      </w:r>
      <w:r w:rsidRPr="00D16150">
        <w:rPr>
          <w:rFonts w:ascii="Arial" w:hAnsi="Arial" w:cs="Arial"/>
          <w:bCs/>
        </w:rPr>
        <w:tab/>
      </w:r>
      <w:r w:rsidRPr="00D16150">
        <w:rPr>
          <w:rFonts w:ascii="Arial" w:hAnsi="Arial" w:cs="Arial"/>
          <w:bCs/>
        </w:rPr>
        <w:tab/>
      </w:r>
      <w:r w:rsidRPr="00D16150">
        <w:rPr>
          <w:rFonts w:ascii="Arial" w:hAnsi="Arial" w:cs="Arial"/>
          <w:bCs/>
        </w:rPr>
        <w:tab/>
        <w:t xml:space="preserve"> </w:t>
      </w:r>
      <w:r w:rsidR="007378C4" w:rsidRPr="00D16150">
        <w:rPr>
          <w:rFonts w:ascii="Arial" w:hAnsi="Arial" w:cs="Arial"/>
          <w:bCs/>
        </w:rPr>
        <w:t xml:space="preserve"> </w:t>
      </w:r>
      <w:r w:rsidRPr="00D16150">
        <w:rPr>
          <w:rFonts w:ascii="Arial" w:hAnsi="Arial" w:cs="Arial"/>
          <w:bCs/>
        </w:rPr>
        <w:t xml:space="preserve"> </w:t>
      </w:r>
      <w:r w:rsidR="007378C4" w:rsidRPr="00D16150">
        <w:rPr>
          <w:rFonts w:ascii="Arial" w:hAnsi="Arial" w:cs="Arial"/>
          <w:bCs/>
        </w:rPr>
        <w:t xml:space="preserve">                       </w:t>
      </w:r>
      <w:r w:rsidRPr="00D16150">
        <w:rPr>
          <w:rFonts w:ascii="Arial" w:hAnsi="Arial" w:cs="Arial"/>
          <w:bCs/>
        </w:rPr>
        <w:t xml:space="preserve">  </w:t>
      </w:r>
      <w:r w:rsidRPr="00D16150">
        <w:rPr>
          <w:rFonts w:ascii="Arial" w:hAnsi="Arial" w:cs="Arial"/>
          <w:b/>
          <w:bCs/>
        </w:rPr>
        <w:t>$1647.47</w:t>
      </w:r>
    </w:p>
    <w:p w14:paraId="73CF53D4" w14:textId="35C02190" w:rsidR="00C5734D" w:rsidRPr="00D16150" w:rsidRDefault="007378C4" w:rsidP="007378C4">
      <w:pPr>
        <w:ind w:left="720"/>
        <w:rPr>
          <w:rFonts w:ascii="Arial" w:hAnsi="Arial" w:cs="Arial"/>
          <w:b/>
          <w:bCs/>
          <w:i/>
        </w:rPr>
      </w:pPr>
      <w:r w:rsidRPr="00D16150">
        <w:rPr>
          <w:rFonts w:ascii="Arial" w:hAnsi="Arial" w:cs="Arial"/>
          <w:b/>
          <w:bCs/>
        </w:rPr>
        <w:t xml:space="preserve">    </w:t>
      </w:r>
      <w:r w:rsidR="00C5734D" w:rsidRPr="00D16150">
        <w:rPr>
          <w:rFonts w:ascii="Arial" w:hAnsi="Arial" w:cs="Arial"/>
          <w:b/>
          <w:bCs/>
        </w:rPr>
        <w:t xml:space="preserve">Expenses: </w:t>
      </w:r>
      <w:r w:rsidR="00C5734D" w:rsidRPr="00D16150">
        <w:rPr>
          <w:rFonts w:ascii="Arial" w:hAnsi="Arial" w:cs="Arial"/>
          <w:bCs/>
        </w:rPr>
        <w:br/>
        <w:t xml:space="preserve"> </w:t>
      </w:r>
      <w:r w:rsidR="00C5734D" w:rsidRPr="00D16150">
        <w:rPr>
          <w:rFonts w:ascii="Arial" w:hAnsi="Arial" w:cs="Arial"/>
          <w:bCs/>
        </w:rPr>
        <w:tab/>
        <w:t>Honorariums for speakers</w:t>
      </w:r>
      <w:r w:rsidRPr="00D16150">
        <w:rPr>
          <w:rFonts w:ascii="Arial" w:hAnsi="Arial" w:cs="Arial"/>
          <w:bCs/>
        </w:rPr>
        <w:t>, Fall meeting</w:t>
      </w:r>
      <w:r w:rsidR="00C5734D" w:rsidRPr="00D16150">
        <w:rPr>
          <w:rFonts w:ascii="Arial" w:hAnsi="Arial" w:cs="Arial"/>
          <w:bCs/>
        </w:rPr>
        <w:t xml:space="preserve">: </w:t>
      </w:r>
      <w:r w:rsidRPr="00D16150">
        <w:rPr>
          <w:rFonts w:ascii="Arial" w:hAnsi="Arial" w:cs="Arial"/>
          <w:bCs/>
        </w:rPr>
        <w:t xml:space="preserve">         </w:t>
      </w:r>
      <w:r w:rsidR="00C5734D" w:rsidRPr="00D16150">
        <w:rPr>
          <w:rFonts w:ascii="Arial" w:hAnsi="Arial" w:cs="Arial"/>
          <w:bCs/>
          <w:u w:val="double"/>
        </w:rPr>
        <w:t>$</w:t>
      </w:r>
      <w:r w:rsidRPr="00D16150">
        <w:rPr>
          <w:rFonts w:ascii="Arial" w:hAnsi="Arial" w:cs="Arial"/>
          <w:bCs/>
          <w:u w:val="double"/>
        </w:rPr>
        <w:t xml:space="preserve">   </w:t>
      </w:r>
      <w:r w:rsidR="00C5734D" w:rsidRPr="00D16150">
        <w:rPr>
          <w:rFonts w:ascii="Arial" w:hAnsi="Arial" w:cs="Arial"/>
          <w:bCs/>
          <w:u w:val="double"/>
        </w:rPr>
        <w:t>300.00</w:t>
      </w:r>
      <w:r w:rsidRPr="00D16150">
        <w:rPr>
          <w:rFonts w:ascii="Arial" w:hAnsi="Arial" w:cs="Arial"/>
          <w:bCs/>
        </w:rPr>
        <w:br/>
        <w:t xml:space="preserve">            Total Expenses:</w:t>
      </w:r>
      <w:r w:rsidRPr="00D16150">
        <w:rPr>
          <w:rFonts w:ascii="Arial" w:hAnsi="Arial" w:cs="Arial"/>
          <w:bCs/>
          <w:i/>
        </w:rPr>
        <w:t xml:space="preserve">                                              </w:t>
      </w:r>
      <w:r w:rsidRPr="00D16150">
        <w:rPr>
          <w:rFonts w:ascii="Arial" w:hAnsi="Arial" w:cs="Arial"/>
          <w:bCs/>
        </w:rPr>
        <w:t xml:space="preserve">  </w:t>
      </w:r>
      <w:r w:rsidRPr="00D16150">
        <w:rPr>
          <w:rFonts w:ascii="Arial" w:hAnsi="Arial" w:cs="Arial"/>
          <w:b/>
          <w:bCs/>
        </w:rPr>
        <w:t>$   300.00</w:t>
      </w:r>
    </w:p>
    <w:p w14:paraId="1715C2DA" w14:textId="0CDA8227" w:rsidR="007378C4" w:rsidRPr="00D16150" w:rsidRDefault="007378C4" w:rsidP="007378C4">
      <w:pPr>
        <w:ind w:left="720"/>
        <w:rPr>
          <w:rFonts w:ascii="Arial" w:hAnsi="Arial" w:cs="Arial"/>
          <w:b/>
          <w:bCs/>
          <w:i/>
        </w:rPr>
      </w:pPr>
      <w:r w:rsidRPr="00D16150">
        <w:rPr>
          <w:rFonts w:ascii="Arial" w:hAnsi="Arial" w:cs="Arial"/>
          <w:b/>
          <w:bCs/>
          <w:i/>
        </w:rPr>
        <w:t xml:space="preserve">  </w:t>
      </w:r>
      <w:r w:rsidRPr="00D16150">
        <w:rPr>
          <w:rFonts w:ascii="Arial" w:hAnsi="Arial" w:cs="Arial"/>
          <w:b/>
          <w:bCs/>
        </w:rPr>
        <w:t>Ending Balance:</w:t>
      </w:r>
      <w:r w:rsidRPr="00D16150">
        <w:rPr>
          <w:rFonts w:ascii="Arial" w:hAnsi="Arial" w:cs="Arial"/>
          <w:bCs/>
        </w:rPr>
        <w:tab/>
      </w:r>
      <w:r w:rsidRPr="00D16150">
        <w:rPr>
          <w:rFonts w:ascii="Arial" w:hAnsi="Arial" w:cs="Arial"/>
          <w:bCs/>
        </w:rPr>
        <w:tab/>
      </w:r>
      <w:r w:rsidRPr="00D16150">
        <w:rPr>
          <w:rFonts w:ascii="Arial" w:hAnsi="Arial" w:cs="Arial"/>
          <w:bCs/>
        </w:rPr>
        <w:tab/>
      </w:r>
      <w:r w:rsidRPr="00D16150">
        <w:rPr>
          <w:rFonts w:ascii="Arial" w:hAnsi="Arial" w:cs="Arial"/>
          <w:bCs/>
        </w:rPr>
        <w:tab/>
        <w:t xml:space="preserve">                       </w:t>
      </w:r>
      <w:r w:rsidRPr="00D16150">
        <w:rPr>
          <w:rFonts w:ascii="Arial" w:hAnsi="Arial" w:cs="Arial"/>
          <w:b/>
          <w:bCs/>
          <w:i/>
        </w:rPr>
        <w:t>$1347.47</w:t>
      </w:r>
    </w:p>
    <w:p w14:paraId="35BFC7F8" w14:textId="08334F15" w:rsidR="007378C4" w:rsidRPr="00D16150" w:rsidRDefault="00917703" w:rsidP="007378C4">
      <w:pPr>
        <w:ind w:left="720"/>
        <w:rPr>
          <w:rFonts w:ascii="Arial" w:hAnsi="Arial" w:cs="Arial"/>
          <w:bCs/>
          <w:i/>
        </w:rPr>
      </w:pPr>
      <w:r w:rsidRPr="00D16150">
        <w:rPr>
          <w:rFonts w:ascii="Arial" w:hAnsi="Arial" w:cs="Arial"/>
          <w:bCs/>
        </w:rPr>
        <w:t>Discussed donating to Legislative Day and Tall Texans funds.</w:t>
      </w:r>
      <w:r w:rsidRPr="00D16150">
        <w:rPr>
          <w:rFonts w:ascii="Arial" w:hAnsi="Arial" w:cs="Arial"/>
          <w:bCs/>
          <w:i/>
        </w:rPr>
        <w:t xml:space="preserve">  Will discuss at </w:t>
      </w:r>
      <w:proofErr w:type="gramStart"/>
      <w:r w:rsidRPr="00D16150">
        <w:rPr>
          <w:rFonts w:ascii="Arial" w:hAnsi="Arial" w:cs="Arial"/>
          <w:bCs/>
          <w:i/>
        </w:rPr>
        <w:t>Fall</w:t>
      </w:r>
      <w:proofErr w:type="gramEnd"/>
      <w:r w:rsidRPr="00D16150">
        <w:rPr>
          <w:rFonts w:ascii="Arial" w:hAnsi="Arial" w:cs="Arial"/>
          <w:bCs/>
          <w:i/>
        </w:rPr>
        <w:t xml:space="preserve"> meeting. </w:t>
      </w:r>
    </w:p>
    <w:p w14:paraId="7DD5C74D" w14:textId="427602AF" w:rsidR="007378C4" w:rsidRPr="00D16150" w:rsidRDefault="00917703" w:rsidP="00917703">
      <w:pPr>
        <w:rPr>
          <w:rFonts w:ascii="Arial" w:hAnsi="Arial" w:cs="Arial"/>
          <w:bCs/>
        </w:rPr>
      </w:pPr>
      <w:r w:rsidRPr="00D16150">
        <w:rPr>
          <w:rFonts w:ascii="Arial" w:hAnsi="Arial" w:cs="Arial"/>
          <w:b/>
          <w:bCs/>
        </w:rPr>
        <w:t>Membership Report-</w:t>
      </w:r>
      <w:r w:rsidRPr="00D16150">
        <w:rPr>
          <w:rFonts w:ascii="Arial" w:hAnsi="Arial" w:cs="Arial"/>
          <w:bCs/>
        </w:rPr>
        <w:t xml:space="preserve"> Leah</w:t>
      </w:r>
      <w:r w:rsidRPr="00D16150">
        <w:rPr>
          <w:rFonts w:ascii="Arial" w:hAnsi="Arial" w:cs="Arial"/>
          <w:bCs/>
        </w:rPr>
        <w:br/>
        <w:t xml:space="preserve">Leah shared that as of 2/28/22, there are 119 members in District 1. The problem is getting them to participate.  In addition to emails in TLA Connect, we will send out postcards for the Fall Meeting. Leah asked members to talk it up. </w:t>
      </w:r>
    </w:p>
    <w:p w14:paraId="4451C40C" w14:textId="56E8079F" w:rsidR="00917703" w:rsidRPr="00D16150" w:rsidRDefault="00917703" w:rsidP="00917703">
      <w:pPr>
        <w:rPr>
          <w:rFonts w:ascii="Arial" w:hAnsi="Arial" w:cs="Arial"/>
          <w:bCs/>
        </w:rPr>
      </w:pPr>
      <w:r w:rsidRPr="00D16150">
        <w:rPr>
          <w:rFonts w:ascii="Arial" w:hAnsi="Arial" w:cs="Arial"/>
          <w:b/>
          <w:bCs/>
        </w:rPr>
        <w:t>New Business</w:t>
      </w:r>
      <w:r w:rsidRPr="00D16150">
        <w:rPr>
          <w:rFonts w:ascii="Arial" w:hAnsi="Arial" w:cs="Arial"/>
          <w:bCs/>
        </w:rPr>
        <w:t>- Leah</w:t>
      </w:r>
    </w:p>
    <w:p w14:paraId="1E7955E6" w14:textId="5DB37C06" w:rsidR="00917703" w:rsidRPr="00D16150" w:rsidRDefault="00D16150" w:rsidP="00917703">
      <w:pPr>
        <w:rPr>
          <w:rFonts w:ascii="Arial" w:hAnsi="Arial" w:cs="Arial"/>
          <w:bCs/>
        </w:rPr>
      </w:pPr>
      <w:r w:rsidRPr="00D16150">
        <w:rPr>
          <w:rFonts w:ascii="Arial" w:hAnsi="Arial" w:cs="Arial"/>
          <w:b/>
          <w:bCs/>
        </w:rPr>
        <w:t xml:space="preserve">  </w:t>
      </w:r>
      <w:r w:rsidR="00917703" w:rsidRPr="00D16150">
        <w:rPr>
          <w:rFonts w:ascii="Arial" w:hAnsi="Arial" w:cs="Arial"/>
          <w:b/>
          <w:bCs/>
        </w:rPr>
        <w:t>Election of Officers:</w:t>
      </w:r>
      <w:r w:rsidR="00917703" w:rsidRPr="00D16150">
        <w:rPr>
          <w:rFonts w:ascii="Arial" w:hAnsi="Arial" w:cs="Arial"/>
          <w:bCs/>
        </w:rPr>
        <w:t xml:space="preserve"> need to fill these positions: Chair-Elect, Secretary and Treasurer.</w:t>
      </w:r>
    </w:p>
    <w:p w14:paraId="53927494" w14:textId="270C5BD5" w:rsidR="00917703" w:rsidRPr="00D16150" w:rsidRDefault="00917703" w:rsidP="00917703">
      <w:pPr>
        <w:rPr>
          <w:rFonts w:ascii="Arial" w:hAnsi="Arial" w:cs="Arial"/>
          <w:bCs/>
        </w:rPr>
      </w:pPr>
      <w:r w:rsidRPr="00D16150">
        <w:rPr>
          <w:rFonts w:ascii="Arial" w:hAnsi="Arial" w:cs="Arial"/>
          <w:bCs/>
        </w:rPr>
        <w:t>Terry nominated Ellene Cudd for Secretary and Marianne Vadney for Treasurer</w:t>
      </w:r>
      <w:r w:rsidR="00F43167" w:rsidRPr="00D16150">
        <w:rPr>
          <w:rFonts w:ascii="Arial" w:hAnsi="Arial" w:cs="Arial"/>
          <w:bCs/>
        </w:rPr>
        <w:t>. Leah nominated Rob Honegger for Chair-Elect. All three agreed to serve. Elizabeth motioned to accept, Terry seconded. The vote was favorable.</w:t>
      </w:r>
    </w:p>
    <w:p w14:paraId="245EA66E" w14:textId="23A46C1A" w:rsidR="00D16150" w:rsidRPr="00D16150" w:rsidRDefault="00D16150" w:rsidP="00F353AA">
      <w:pPr>
        <w:rPr>
          <w:rFonts w:ascii="Arial" w:hAnsi="Arial" w:cs="Arial"/>
        </w:rPr>
      </w:pPr>
      <w:r w:rsidRPr="00D16150">
        <w:rPr>
          <w:rFonts w:ascii="Arial" w:hAnsi="Arial" w:cs="Arial"/>
          <w:b/>
        </w:rPr>
        <w:t xml:space="preserve">  </w:t>
      </w:r>
      <w:r w:rsidR="00F43167" w:rsidRPr="00D16150">
        <w:rPr>
          <w:rFonts w:ascii="Arial" w:hAnsi="Arial" w:cs="Arial"/>
          <w:b/>
        </w:rPr>
        <w:t>Fall Meeting</w:t>
      </w:r>
      <w:r w:rsidRPr="00D16150">
        <w:rPr>
          <w:rFonts w:ascii="Arial" w:hAnsi="Arial" w:cs="Arial"/>
        </w:rPr>
        <w:t>- Leah/Terry</w:t>
      </w:r>
    </w:p>
    <w:p w14:paraId="78DB6CFA" w14:textId="447FEFF4" w:rsidR="00F353AA" w:rsidRPr="00D16150" w:rsidRDefault="00F353AA" w:rsidP="00F353AA">
      <w:pPr>
        <w:rPr>
          <w:rFonts w:ascii="Arial" w:hAnsi="Arial" w:cs="Arial"/>
        </w:rPr>
      </w:pPr>
      <w:r w:rsidRPr="00D16150">
        <w:rPr>
          <w:rFonts w:ascii="Arial" w:hAnsi="Arial" w:cs="Arial"/>
        </w:rPr>
        <w:lastRenderedPageBreak/>
        <w:t xml:space="preserve">   </w:t>
      </w:r>
      <w:r w:rsidR="00F43167" w:rsidRPr="00D16150">
        <w:rPr>
          <w:rFonts w:ascii="Arial" w:hAnsi="Arial" w:cs="Arial"/>
        </w:rPr>
        <w:t xml:space="preserve">Zoom or In Person?  Marianne motioned to accept in person, Elizabeth seconded. Vote </w:t>
      </w:r>
      <w:r w:rsidR="00D16150" w:rsidRPr="00D16150">
        <w:rPr>
          <w:rFonts w:ascii="Arial" w:hAnsi="Arial" w:cs="Arial"/>
        </w:rPr>
        <w:t xml:space="preserve">  </w:t>
      </w:r>
      <w:r w:rsidR="00D16150" w:rsidRPr="00D16150">
        <w:rPr>
          <w:rFonts w:ascii="Arial" w:hAnsi="Arial" w:cs="Arial"/>
        </w:rPr>
        <w:br/>
        <w:t xml:space="preserve">       </w:t>
      </w:r>
      <w:r w:rsidR="00F43167" w:rsidRPr="00D16150">
        <w:rPr>
          <w:rFonts w:ascii="Arial" w:hAnsi="Arial" w:cs="Arial"/>
        </w:rPr>
        <w:t>favorable.</w:t>
      </w:r>
      <w:r w:rsidRPr="00D16150">
        <w:rPr>
          <w:rFonts w:ascii="Arial" w:hAnsi="Arial" w:cs="Arial"/>
        </w:rPr>
        <w:br/>
        <w:t xml:space="preserve">   </w:t>
      </w:r>
      <w:r w:rsidR="00F43167" w:rsidRPr="00D16150">
        <w:rPr>
          <w:rFonts w:ascii="Arial" w:hAnsi="Arial" w:cs="Arial"/>
        </w:rPr>
        <w:t>Topics: censorship, burnout, puppies</w:t>
      </w:r>
      <w:r w:rsidRPr="00D16150">
        <w:rPr>
          <w:rFonts w:ascii="Arial" w:hAnsi="Arial" w:cs="Arial"/>
        </w:rPr>
        <w:br/>
        <w:t xml:space="preserve">   Ideas: TLA’s Freedom to Read group</w:t>
      </w:r>
      <w:r w:rsidRPr="00D16150">
        <w:rPr>
          <w:rFonts w:ascii="Arial" w:hAnsi="Arial" w:cs="Arial"/>
        </w:rPr>
        <w:br/>
        <w:t xml:space="preserve">   Theme: Battling Burnout/ Oceans of possibilities</w:t>
      </w:r>
    </w:p>
    <w:p w14:paraId="775513A9" w14:textId="43BFA71D" w:rsidR="00F353AA" w:rsidRPr="00D16150" w:rsidRDefault="00F353AA" w:rsidP="00D1198C">
      <w:pPr>
        <w:rPr>
          <w:rFonts w:ascii="Arial" w:hAnsi="Arial" w:cs="Arial"/>
        </w:rPr>
      </w:pPr>
      <w:r w:rsidRPr="00D16150">
        <w:rPr>
          <w:rFonts w:ascii="Arial" w:hAnsi="Arial" w:cs="Arial"/>
        </w:rPr>
        <w:t xml:space="preserve">TLA- Marianne suggested we download Group Me-District 1 to meet up during TLA. </w:t>
      </w:r>
    </w:p>
    <w:p w14:paraId="5E95C5A0" w14:textId="77777777" w:rsidR="00D16150" w:rsidRPr="00D16150" w:rsidRDefault="00D16150" w:rsidP="00D1198C">
      <w:pPr>
        <w:rPr>
          <w:rFonts w:ascii="Arial" w:hAnsi="Arial" w:cs="Arial"/>
        </w:rPr>
      </w:pPr>
    </w:p>
    <w:p w14:paraId="2A7AE684" w14:textId="772AA77F" w:rsidR="00F353AA" w:rsidRPr="00D16150" w:rsidRDefault="00D16150" w:rsidP="00D1198C">
      <w:pPr>
        <w:rPr>
          <w:rFonts w:ascii="Arial" w:hAnsi="Arial" w:cs="Arial"/>
        </w:rPr>
      </w:pPr>
      <w:r w:rsidRPr="00D16150">
        <w:rPr>
          <w:rFonts w:ascii="Arial" w:hAnsi="Arial" w:cs="Arial"/>
          <w:b/>
        </w:rPr>
        <w:t>District 1 2022-2023 Officers</w:t>
      </w:r>
      <w:r w:rsidRPr="00D16150">
        <w:rPr>
          <w:rFonts w:ascii="Arial" w:hAnsi="Arial" w:cs="Arial"/>
        </w:rPr>
        <w:br/>
      </w:r>
      <w:r w:rsidR="00F353AA" w:rsidRPr="00D16150">
        <w:rPr>
          <w:rFonts w:ascii="Arial" w:hAnsi="Arial" w:cs="Arial"/>
        </w:rPr>
        <w:t xml:space="preserve">Chair: </w:t>
      </w:r>
      <w:hyperlink r:id="rId5" w:history="1">
        <w:r w:rsidR="00CB184B" w:rsidRPr="00D16150">
          <w:rPr>
            <w:rStyle w:val="Hyperlink"/>
            <w:rFonts w:ascii="Arial" w:hAnsi="Arial" w:cs="Arial"/>
          </w:rPr>
          <w:t>Terry Young</w:t>
        </w:r>
      </w:hyperlink>
      <w:r w:rsidR="00CB184B" w:rsidRPr="00D16150">
        <w:rPr>
          <w:rFonts w:ascii="Arial" w:hAnsi="Arial" w:cs="Arial"/>
        </w:rPr>
        <w:t>, McMurry University</w:t>
      </w:r>
      <w:r w:rsidR="00F353AA" w:rsidRPr="00D16150">
        <w:rPr>
          <w:rFonts w:ascii="Arial" w:hAnsi="Arial" w:cs="Arial"/>
        </w:rPr>
        <w:br/>
        <w:t xml:space="preserve">Chair-Elect: </w:t>
      </w:r>
      <w:hyperlink r:id="rId6" w:history="1">
        <w:r w:rsidR="00CB184B" w:rsidRPr="00D16150">
          <w:rPr>
            <w:rStyle w:val="Hyperlink"/>
            <w:rFonts w:ascii="Arial" w:hAnsi="Arial" w:cs="Arial"/>
          </w:rPr>
          <w:t>Rob Honegger</w:t>
        </w:r>
      </w:hyperlink>
      <w:r w:rsidR="00CB184B" w:rsidRPr="00D16150">
        <w:rPr>
          <w:rFonts w:ascii="Arial" w:hAnsi="Arial" w:cs="Arial"/>
        </w:rPr>
        <w:t>, Tom Green County Public Library</w:t>
      </w:r>
      <w:r w:rsidR="00F353AA" w:rsidRPr="00D16150">
        <w:rPr>
          <w:rFonts w:ascii="Arial" w:hAnsi="Arial" w:cs="Arial"/>
        </w:rPr>
        <w:br/>
        <w:t xml:space="preserve">Past-Chair: </w:t>
      </w:r>
      <w:hyperlink r:id="rId7" w:history="1">
        <w:r w:rsidR="00CB184B" w:rsidRPr="00D16150">
          <w:rPr>
            <w:rStyle w:val="Hyperlink"/>
            <w:rFonts w:ascii="Arial" w:hAnsi="Arial" w:cs="Arial"/>
          </w:rPr>
          <w:t>Leah Barbee</w:t>
        </w:r>
      </w:hyperlink>
      <w:r w:rsidR="00CB184B" w:rsidRPr="00D16150">
        <w:rPr>
          <w:rFonts w:ascii="Arial" w:hAnsi="Arial" w:cs="Arial"/>
        </w:rPr>
        <w:t>, Tom Green County Public Library</w:t>
      </w:r>
      <w:r w:rsidR="00F353AA" w:rsidRPr="00D16150">
        <w:rPr>
          <w:rFonts w:ascii="Arial" w:hAnsi="Arial" w:cs="Arial"/>
        </w:rPr>
        <w:br/>
        <w:t xml:space="preserve">Councilor: </w:t>
      </w:r>
      <w:hyperlink r:id="rId8" w:history="1">
        <w:r w:rsidR="00F353AA" w:rsidRPr="00D16150">
          <w:rPr>
            <w:rStyle w:val="Hyperlink"/>
            <w:rFonts w:ascii="Arial" w:hAnsi="Arial" w:cs="Arial"/>
          </w:rPr>
          <w:t>Elizabeth Norman</w:t>
        </w:r>
      </w:hyperlink>
      <w:r w:rsidR="00F353AA" w:rsidRPr="00D16150">
        <w:rPr>
          <w:rFonts w:ascii="Arial" w:hAnsi="Arial" w:cs="Arial"/>
        </w:rPr>
        <w:t>, Hardin Simmons University</w:t>
      </w:r>
      <w:r w:rsidR="00F353AA" w:rsidRPr="00D16150">
        <w:rPr>
          <w:rFonts w:ascii="Arial" w:hAnsi="Arial" w:cs="Arial"/>
        </w:rPr>
        <w:br/>
        <w:t xml:space="preserve">Alternate Councilor: </w:t>
      </w:r>
      <w:hyperlink r:id="rId9" w:history="1">
        <w:r w:rsidR="00F353AA" w:rsidRPr="00D16150">
          <w:rPr>
            <w:rStyle w:val="Hyperlink"/>
            <w:rFonts w:ascii="Arial" w:hAnsi="Arial" w:cs="Arial"/>
          </w:rPr>
          <w:t>Edward Smith</w:t>
        </w:r>
      </w:hyperlink>
      <w:r w:rsidR="00F353AA" w:rsidRPr="00D16150">
        <w:rPr>
          <w:rFonts w:ascii="Arial" w:hAnsi="Arial" w:cs="Arial"/>
        </w:rPr>
        <w:t>, Abilene Library Consortium</w:t>
      </w:r>
      <w:r w:rsidR="00F353AA" w:rsidRPr="00D16150">
        <w:rPr>
          <w:rFonts w:ascii="Arial" w:hAnsi="Arial" w:cs="Arial"/>
        </w:rPr>
        <w:br/>
        <w:t xml:space="preserve">Secretary: </w:t>
      </w:r>
      <w:hyperlink r:id="rId10" w:history="1">
        <w:r w:rsidR="00CB184B" w:rsidRPr="00D16150">
          <w:rPr>
            <w:rStyle w:val="Hyperlink"/>
            <w:rFonts w:ascii="Arial" w:hAnsi="Arial" w:cs="Arial"/>
          </w:rPr>
          <w:t>Ellene Cudd</w:t>
        </w:r>
      </w:hyperlink>
      <w:r w:rsidR="00CB184B" w:rsidRPr="00D16150">
        <w:rPr>
          <w:rFonts w:ascii="Arial" w:hAnsi="Arial" w:cs="Arial"/>
        </w:rPr>
        <w:t>, Abilene Public Library</w:t>
      </w:r>
      <w:r w:rsidR="00F353AA" w:rsidRPr="00D16150">
        <w:rPr>
          <w:rFonts w:ascii="Arial" w:hAnsi="Arial" w:cs="Arial"/>
        </w:rPr>
        <w:br/>
        <w:t xml:space="preserve">Treasurer: </w:t>
      </w:r>
      <w:hyperlink r:id="rId11" w:history="1">
        <w:r w:rsidR="00CB184B" w:rsidRPr="00D16150">
          <w:rPr>
            <w:rStyle w:val="Hyperlink"/>
            <w:rFonts w:ascii="Arial" w:hAnsi="Arial" w:cs="Arial"/>
          </w:rPr>
          <w:t>Marianne Vadney</w:t>
        </w:r>
      </w:hyperlink>
      <w:r w:rsidR="00F353AA" w:rsidRPr="00D16150">
        <w:rPr>
          <w:rFonts w:ascii="Arial" w:hAnsi="Arial" w:cs="Arial"/>
        </w:rPr>
        <w:t xml:space="preserve">, Abilene </w:t>
      </w:r>
      <w:r w:rsidR="00CB184B" w:rsidRPr="00D16150">
        <w:rPr>
          <w:rFonts w:ascii="Arial" w:hAnsi="Arial" w:cs="Arial"/>
        </w:rPr>
        <w:t>Public Library</w:t>
      </w:r>
      <w:r w:rsidR="00F353AA" w:rsidRPr="00D16150">
        <w:rPr>
          <w:rFonts w:ascii="Arial" w:hAnsi="Arial" w:cs="Arial"/>
        </w:rPr>
        <w:br/>
        <w:t xml:space="preserve">Webmaster: </w:t>
      </w:r>
      <w:hyperlink r:id="rId12" w:history="1">
        <w:r w:rsidR="00F353AA" w:rsidRPr="00D16150">
          <w:rPr>
            <w:rStyle w:val="Hyperlink"/>
            <w:rFonts w:ascii="Arial" w:hAnsi="Arial" w:cs="Arial"/>
          </w:rPr>
          <w:t>Terry Young</w:t>
        </w:r>
      </w:hyperlink>
      <w:r w:rsidR="00F353AA" w:rsidRPr="00D16150">
        <w:rPr>
          <w:rFonts w:ascii="Arial" w:hAnsi="Arial" w:cs="Arial"/>
        </w:rPr>
        <w:t>, McMurry University</w:t>
      </w:r>
    </w:p>
    <w:p w14:paraId="44390620" w14:textId="497071AB" w:rsidR="00F353AA" w:rsidRPr="00D16150" w:rsidRDefault="00D16150" w:rsidP="00D1198C">
      <w:pPr>
        <w:rPr>
          <w:rFonts w:ascii="Arial" w:hAnsi="Arial" w:cs="Arial"/>
        </w:rPr>
      </w:pPr>
      <w:r w:rsidRPr="00D16150">
        <w:rPr>
          <w:rFonts w:ascii="Arial" w:hAnsi="Arial" w:cs="Arial"/>
        </w:rPr>
        <w:t>Meeting ended at</w:t>
      </w:r>
      <w:r w:rsidR="00F80B38">
        <w:rPr>
          <w:rFonts w:ascii="Arial" w:hAnsi="Arial" w:cs="Arial"/>
        </w:rPr>
        <w:t xml:space="preserve"> 4pm.</w:t>
      </w:r>
    </w:p>
    <w:p w14:paraId="6F38E4EA" w14:textId="77777777" w:rsidR="00F80CA7" w:rsidRPr="00D16150" w:rsidRDefault="00F80CA7" w:rsidP="00D1198C">
      <w:pPr>
        <w:rPr>
          <w:rFonts w:ascii="Arial" w:hAnsi="Arial" w:cs="Arial"/>
        </w:rPr>
      </w:pPr>
      <w:bookmarkStart w:id="0" w:name="_GoBack"/>
      <w:bookmarkEnd w:id="0"/>
    </w:p>
    <w:p w14:paraId="7D764D99" w14:textId="52908C50" w:rsidR="00F80CA7" w:rsidRPr="00D16150" w:rsidRDefault="00F80CA7" w:rsidP="00D1198C">
      <w:pPr>
        <w:rPr>
          <w:rFonts w:ascii="Arial" w:hAnsi="Arial" w:cs="Arial"/>
        </w:rPr>
      </w:pPr>
      <w:r w:rsidRPr="00D16150">
        <w:rPr>
          <w:rFonts w:ascii="Arial" w:hAnsi="Arial" w:cs="Arial"/>
        </w:rPr>
        <w:t>Terry Young</w:t>
      </w:r>
      <w:r w:rsidRPr="00D16150">
        <w:rPr>
          <w:rFonts w:ascii="Arial" w:hAnsi="Arial" w:cs="Arial"/>
        </w:rPr>
        <w:br/>
        <w:t>Secretary</w:t>
      </w:r>
    </w:p>
    <w:p w14:paraId="62DEF5B5" w14:textId="5DF0C493" w:rsidR="00AE1F8F" w:rsidRPr="00D16150" w:rsidRDefault="00AE1F8F" w:rsidP="00D1198C">
      <w:pPr>
        <w:rPr>
          <w:rFonts w:ascii="Arial" w:hAnsi="Arial" w:cs="Arial"/>
        </w:rPr>
      </w:pPr>
      <w:r w:rsidRPr="00D16150">
        <w:rPr>
          <w:rFonts w:ascii="Arial" w:hAnsi="Arial" w:cs="Arial"/>
        </w:rPr>
        <w:br/>
      </w:r>
      <w:r w:rsidR="00976624">
        <w:rPr>
          <w:rFonts w:ascii="Arial" w:hAnsi="Arial" w:cs="Arial"/>
        </w:rPr>
        <w:t>Approved as written 6/16/2022 at the Annual Assembly Zoom meeting.</w:t>
      </w:r>
    </w:p>
    <w:p w14:paraId="1E850383" w14:textId="496CDBCA" w:rsidR="00AE1F8F" w:rsidRPr="00D16150" w:rsidRDefault="00AE1F8F" w:rsidP="00AE1F8F">
      <w:pPr>
        <w:ind w:left="720"/>
        <w:rPr>
          <w:rFonts w:ascii="Arial" w:hAnsi="Arial" w:cs="Arial"/>
        </w:rPr>
      </w:pPr>
    </w:p>
    <w:p w14:paraId="6FE47B80" w14:textId="77777777" w:rsidR="00AE1F8F" w:rsidRPr="00D16150" w:rsidRDefault="00AE1F8F" w:rsidP="00AE1F8F">
      <w:pPr>
        <w:ind w:left="720"/>
        <w:rPr>
          <w:rFonts w:ascii="Arial" w:hAnsi="Arial" w:cs="Arial"/>
        </w:rPr>
      </w:pPr>
    </w:p>
    <w:p w14:paraId="2B62BF35" w14:textId="77777777" w:rsidR="00AE1F8F" w:rsidRPr="00D16150" w:rsidRDefault="00AE1F8F" w:rsidP="00AE1F8F">
      <w:pPr>
        <w:ind w:left="720"/>
        <w:rPr>
          <w:rFonts w:ascii="Arial" w:hAnsi="Arial" w:cs="Arial"/>
        </w:rPr>
      </w:pPr>
    </w:p>
    <w:sectPr w:rsidR="00AE1F8F" w:rsidRPr="00D16150" w:rsidSect="00D161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52F"/>
    <w:multiLevelType w:val="hybridMultilevel"/>
    <w:tmpl w:val="D9680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4602C4"/>
    <w:multiLevelType w:val="hybridMultilevel"/>
    <w:tmpl w:val="C070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1465B"/>
    <w:multiLevelType w:val="hybridMultilevel"/>
    <w:tmpl w:val="8ADA4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4B6D00"/>
    <w:multiLevelType w:val="hybridMultilevel"/>
    <w:tmpl w:val="D41CA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DF7C72"/>
    <w:multiLevelType w:val="hybridMultilevel"/>
    <w:tmpl w:val="DCFEA3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381155"/>
    <w:multiLevelType w:val="hybridMultilevel"/>
    <w:tmpl w:val="37A2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EA"/>
    <w:rsid w:val="00005CE4"/>
    <w:rsid w:val="00035963"/>
    <w:rsid w:val="00083192"/>
    <w:rsid w:val="000A228A"/>
    <w:rsid w:val="002716C5"/>
    <w:rsid w:val="003E1F06"/>
    <w:rsid w:val="004214F4"/>
    <w:rsid w:val="00423BB8"/>
    <w:rsid w:val="0045629F"/>
    <w:rsid w:val="0046051F"/>
    <w:rsid w:val="004F688A"/>
    <w:rsid w:val="005951A0"/>
    <w:rsid w:val="00637CDE"/>
    <w:rsid w:val="00691067"/>
    <w:rsid w:val="007366EA"/>
    <w:rsid w:val="007378C4"/>
    <w:rsid w:val="00795C05"/>
    <w:rsid w:val="007B3B3E"/>
    <w:rsid w:val="007D7C87"/>
    <w:rsid w:val="008150DE"/>
    <w:rsid w:val="00863687"/>
    <w:rsid w:val="00917703"/>
    <w:rsid w:val="00930926"/>
    <w:rsid w:val="00971F74"/>
    <w:rsid w:val="00976624"/>
    <w:rsid w:val="00A81DF6"/>
    <w:rsid w:val="00AD0F60"/>
    <w:rsid w:val="00AE1F8F"/>
    <w:rsid w:val="00B24E3E"/>
    <w:rsid w:val="00C04323"/>
    <w:rsid w:val="00C2115F"/>
    <w:rsid w:val="00C24038"/>
    <w:rsid w:val="00C5734D"/>
    <w:rsid w:val="00C770C8"/>
    <w:rsid w:val="00CB184B"/>
    <w:rsid w:val="00D1198C"/>
    <w:rsid w:val="00D16150"/>
    <w:rsid w:val="00DC1855"/>
    <w:rsid w:val="00DF50C0"/>
    <w:rsid w:val="00E2503F"/>
    <w:rsid w:val="00F17FE5"/>
    <w:rsid w:val="00F353AA"/>
    <w:rsid w:val="00F35B4A"/>
    <w:rsid w:val="00F43167"/>
    <w:rsid w:val="00F50393"/>
    <w:rsid w:val="00F655D1"/>
    <w:rsid w:val="00F80B38"/>
    <w:rsid w:val="00F80CA7"/>
    <w:rsid w:val="00F84A09"/>
    <w:rsid w:val="00FC5F98"/>
    <w:rsid w:val="00FD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2D71"/>
  <w15:chartTrackingRefBased/>
  <w15:docId w15:val="{E7851767-5787-456D-89E8-1D711C8D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15F"/>
    <w:rPr>
      <w:color w:val="0563C1" w:themeColor="hyperlink"/>
      <w:u w:val="single"/>
    </w:rPr>
  </w:style>
  <w:style w:type="character" w:styleId="FollowedHyperlink">
    <w:name w:val="FollowedHyperlink"/>
    <w:basedOn w:val="DefaultParagraphFont"/>
    <w:uiPriority w:val="99"/>
    <w:semiHidden/>
    <w:unhideWhenUsed/>
    <w:rsid w:val="00C2115F"/>
    <w:rPr>
      <w:color w:val="954F72" w:themeColor="followedHyperlink"/>
      <w:u w:val="single"/>
    </w:rPr>
  </w:style>
  <w:style w:type="paragraph" w:styleId="ListParagraph">
    <w:name w:val="List Paragraph"/>
    <w:basedOn w:val="Normal"/>
    <w:uiPriority w:val="34"/>
    <w:qFormat/>
    <w:rsid w:val="00A81DF6"/>
    <w:pPr>
      <w:ind w:left="720"/>
      <w:contextualSpacing/>
    </w:pPr>
  </w:style>
  <w:style w:type="paragraph" w:customStyle="1" w:styleId="Default">
    <w:name w:val="Default"/>
    <w:rsid w:val="00083192"/>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971F74"/>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7B3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4834">
      <w:bodyDiv w:val="1"/>
      <w:marLeft w:val="0"/>
      <w:marRight w:val="0"/>
      <w:marTop w:val="0"/>
      <w:marBottom w:val="0"/>
      <w:divBdr>
        <w:top w:val="none" w:sz="0" w:space="0" w:color="auto"/>
        <w:left w:val="none" w:sz="0" w:space="0" w:color="auto"/>
        <w:bottom w:val="none" w:sz="0" w:space="0" w:color="auto"/>
        <w:right w:val="none" w:sz="0" w:space="0" w:color="auto"/>
      </w:divBdr>
    </w:div>
    <w:div w:id="931089910">
      <w:bodyDiv w:val="1"/>
      <w:marLeft w:val="0"/>
      <w:marRight w:val="0"/>
      <w:marTop w:val="0"/>
      <w:marBottom w:val="0"/>
      <w:divBdr>
        <w:top w:val="none" w:sz="0" w:space="0" w:color="auto"/>
        <w:left w:val="none" w:sz="0" w:space="0" w:color="auto"/>
        <w:bottom w:val="none" w:sz="0" w:space="0" w:color="auto"/>
        <w:right w:val="none" w:sz="0" w:space="0" w:color="auto"/>
      </w:divBdr>
    </w:div>
    <w:div w:id="1191332169">
      <w:bodyDiv w:val="1"/>
      <w:marLeft w:val="0"/>
      <w:marRight w:val="0"/>
      <w:marTop w:val="0"/>
      <w:marBottom w:val="0"/>
      <w:divBdr>
        <w:top w:val="none" w:sz="0" w:space="0" w:color="auto"/>
        <w:left w:val="none" w:sz="0" w:space="0" w:color="auto"/>
        <w:bottom w:val="none" w:sz="0" w:space="0" w:color="auto"/>
        <w:right w:val="none" w:sz="0" w:space="0" w:color="auto"/>
      </w:divBdr>
    </w:div>
    <w:div w:id="1393190373">
      <w:bodyDiv w:val="1"/>
      <w:marLeft w:val="0"/>
      <w:marRight w:val="0"/>
      <w:marTop w:val="0"/>
      <w:marBottom w:val="0"/>
      <w:divBdr>
        <w:top w:val="none" w:sz="0" w:space="0" w:color="auto"/>
        <w:left w:val="none" w:sz="0" w:space="0" w:color="auto"/>
        <w:bottom w:val="none" w:sz="0" w:space="0" w:color="auto"/>
        <w:right w:val="none" w:sz="0" w:space="0" w:color="auto"/>
      </w:divBdr>
    </w:div>
    <w:div w:id="1630234678">
      <w:bodyDiv w:val="1"/>
      <w:marLeft w:val="0"/>
      <w:marRight w:val="0"/>
      <w:marTop w:val="0"/>
      <w:marBottom w:val="0"/>
      <w:divBdr>
        <w:top w:val="none" w:sz="0" w:space="0" w:color="auto"/>
        <w:left w:val="none" w:sz="0" w:space="0" w:color="auto"/>
        <w:bottom w:val="none" w:sz="0" w:space="0" w:color="auto"/>
        <w:right w:val="none" w:sz="0" w:space="0" w:color="auto"/>
      </w:divBdr>
    </w:div>
    <w:div w:id="1777484263">
      <w:bodyDiv w:val="1"/>
      <w:marLeft w:val="0"/>
      <w:marRight w:val="0"/>
      <w:marTop w:val="0"/>
      <w:marBottom w:val="0"/>
      <w:divBdr>
        <w:top w:val="none" w:sz="0" w:space="0" w:color="auto"/>
        <w:left w:val="none" w:sz="0" w:space="0" w:color="auto"/>
        <w:bottom w:val="none" w:sz="0" w:space="0" w:color="auto"/>
        <w:right w:val="none" w:sz="0" w:space="0" w:color="auto"/>
      </w:divBdr>
    </w:div>
    <w:div w:id="19301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orman@hsutx.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h.barbee@co.tom-green.tx.us" TargetMode="External"/><Relationship Id="rId12" Type="http://schemas.openxmlformats.org/officeDocument/2006/relationships/hyperlink" Target="mailto:youngt@mc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honegger@co.tom-green.tx.us" TargetMode="External"/><Relationship Id="rId11" Type="http://schemas.openxmlformats.org/officeDocument/2006/relationships/hyperlink" Target="mailto:marianne.vadney@abilenetx.gov" TargetMode="External"/><Relationship Id="rId5" Type="http://schemas.openxmlformats.org/officeDocument/2006/relationships/hyperlink" Target="mailto:youngt@mcm.edu" TargetMode="External"/><Relationship Id="rId10" Type="http://schemas.openxmlformats.org/officeDocument/2006/relationships/hyperlink" Target="mailto:%20ellene.cudd@abilenetx.gov" TargetMode="External"/><Relationship Id="rId4" Type="http://schemas.openxmlformats.org/officeDocument/2006/relationships/webSettings" Target="webSettings.xml"/><Relationship Id="rId9" Type="http://schemas.openxmlformats.org/officeDocument/2006/relationships/hyperlink" Target="mailto:edwards@al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Young</dc:creator>
  <cp:keywords/>
  <dc:description/>
  <cp:lastModifiedBy>Terry Young</cp:lastModifiedBy>
  <cp:revision>3</cp:revision>
  <cp:lastPrinted>2022-06-16T18:43:00Z</cp:lastPrinted>
  <dcterms:created xsi:type="dcterms:W3CDTF">2022-06-16T21:22:00Z</dcterms:created>
  <dcterms:modified xsi:type="dcterms:W3CDTF">2022-06-16T21:23:00Z</dcterms:modified>
</cp:coreProperties>
</file>